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BAE1CF0" w14:textId="77777777" w:rsidR="006F7C91" w:rsidRPr="005A1410" w:rsidRDefault="006F7C91" w:rsidP="006F7C91">
      <w:pPr>
        <w:spacing w:after="0"/>
        <w:jc w:val="both"/>
        <w:rPr>
          <w:rFonts w:ascii="Calibri" w:hAnsi="Calibri" w:cs="Calibri"/>
          <w:b/>
          <w:bCs/>
          <w:u w:val="single"/>
        </w:rPr>
      </w:pPr>
    </w:p>
    <w:p w14:paraId="2744A40F" w14:textId="25E26144" w:rsidR="006F7C91" w:rsidRPr="005A1410" w:rsidRDefault="00D934DC" w:rsidP="00D934DC">
      <w:pPr>
        <w:spacing w:after="0"/>
        <w:ind w:left="5103" w:right="68"/>
        <w:jc w:val="both"/>
        <w:rPr>
          <w:rFonts w:ascii="Calibri" w:hAnsi="Calibri" w:cs="Calibri"/>
        </w:rPr>
      </w:pPr>
      <w:r>
        <w:rPr>
          <w:rFonts w:ascii="Calibri" w:hAnsi="Calibri" w:cs="Calibri"/>
          <w:b/>
          <w:bCs/>
        </w:rPr>
        <w:t>Destinataire</w:t>
      </w:r>
      <w:r w:rsidR="006F7C91" w:rsidRPr="005A1410">
        <w:rPr>
          <w:rFonts w:ascii="Calibri" w:hAnsi="Calibri" w:cs="Calibri"/>
          <w:b/>
          <w:bCs/>
        </w:rPr>
        <w:t xml:space="preserve"> </w:t>
      </w:r>
    </w:p>
    <w:p w14:paraId="0F568FFF" w14:textId="77777777" w:rsidR="006F7C91" w:rsidRPr="005A1410" w:rsidRDefault="006F7C91" w:rsidP="006F7C91">
      <w:pPr>
        <w:spacing w:after="0"/>
        <w:ind w:left="5103" w:right="68"/>
        <w:rPr>
          <w:rFonts w:ascii="Calibri" w:hAnsi="Calibri" w:cs="Calibri"/>
        </w:rPr>
      </w:pPr>
    </w:p>
    <w:p w14:paraId="30EEFB06" w14:textId="77777777" w:rsidR="006F7C91" w:rsidRDefault="006F7C91" w:rsidP="006F7C91">
      <w:pPr>
        <w:spacing w:after="0"/>
        <w:ind w:left="5103" w:right="68"/>
        <w:rPr>
          <w:rFonts w:ascii="Calibri" w:hAnsi="Calibri" w:cs="Calibri"/>
        </w:rPr>
      </w:pPr>
    </w:p>
    <w:p w14:paraId="5B20EB32" w14:textId="77777777" w:rsidR="006F7C91" w:rsidRPr="005A1410" w:rsidRDefault="006F7C91" w:rsidP="006F7C91">
      <w:pPr>
        <w:spacing w:after="0"/>
        <w:jc w:val="both"/>
        <w:rPr>
          <w:rFonts w:ascii="Calibri" w:hAnsi="Calibri" w:cs="Calibri"/>
          <w:b/>
          <w:bCs/>
          <w:u w:val="single"/>
        </w:rPr>
      </w:pPr>
    </w:p>
    <w:p w14:paraId="18EBCB16" w14:textId="2FAF3E53" w:rsidR="006F7C91" w:rsidRPr="005A1410" w:rsidRDefault="00C80C32" w:rsidP="006F7C91">
      <w:pPr>
        <w:spacing w:after="0"/>
        <w:ind w:left="5103" w:right="68"/>
        <w:jc w:val="both"/>
        <w:rPr>
          <w:rFonts w:ascii="Calibri" w:hAnsi="Calibri" w:cs="Calibri"/>
          <w:b/>
          <w:bCs/>
          <w:u w:val="single"/>
        </w:rPr>
      </w:pPr>
      <w:r>
        <w:rPr>
          <w:rFonts w:ascii="Calibri" w:hAnsi="Calibri" w:cs="Calibri"/>
          <w:b/>
          <w:bCs/>
        </w:rPr>
        <w:t>Rueil-Malmaison</w:t>
      </w:r>
      <w:r w:rsidR="006F7C91" w:rsidRPr="005A1410">
        <w:rPr>
          <w:rFonts w:ascii="Calibri" w:hAnsi="Calibri" w:cs="Calibri"/>
          <w:b/>
          <w:bCs/>
        </w:rPr>
        <w:t xml:space="preserve">, le </w:t>
      </w:r>
      <w:r w:rsidR="006F7C91" w:rsidRPr="005A1410">
        <w:rPr>
          <w:rFonts w:ascii="Calibri" w:hAnsi="Calibri" w:cs="Calibri"/>
          <w:b/>
          <w:bCs/>
          <w:highlight w:val="yellow"/>
        </w:rPr>
        <w:t>XX</w:t>
      </w:r>
      <w:r w:rsidR="006F7C91" w:rsidRPr="005A1410">
        <w:rPr>
          <w:rFonts w:ascii="Calibri" w:hAnsi="Calibri" w:cs="Calibri"/>
          <w:b/>
          <w:bCs/>
        </w:rPr>
        <w:t xml:space="preserve"> juin 2024</w:t>
      </w:r>
    </w:p>
    <w:p w14:paraId="28DAD061" w14:textId="77777777" w:rsidR="006F7C91" w:rsidRPr="005A1410" w:rsidRDefault="006F7C91" w:rsidP="006F7C91">
      <w:pPr>
        <w:widowControl w:val="0"/>
        <w:ind w:right="-454"/>
        <w:jc w:val="both"/>
        <w:rPr>
          <w:rFonts w:ascii="Calibri" w:hAnsi="Calibri" w:cs="Calibri"/>
          <w:u w:val="single"/>
        </w:rPr>
      </w:pPr>
    </w:p>
    <w:p w14:paraId="78B527DA" w14:textId="77777777" w:rsidR="006F7C91" w:rsidRPr="005A1410" w:rsidRDefault="006F7C91" w:rsidP="006F7C91">
      <w:pPr>
        <w:widowControl w:val="0"/>
        <w:ind w:right="-454"/>
        <w:jc w:val="both"/>
        <w:rPr>
          <w:rFonts w:ascii="Calibri" w:hAnsi="Calibri" w:cs="Calibri"/>
        </w:rPr>
      </w:pPr>
    </w:p>
    <w:p w14:paraId="489277A1" w14:textId="77777777" w:rsidR="00EF2523" w:rsidRPr="006F7C91" w:rsidRDefault="00EF2523" w:rsidP="006F7C91"/>
    <w:sectPr w:rsidR="00EF2523" w:rsidRPr="006F7C91" w:rsidSect="00037EFA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type w:val="continuous"/>
      <w:pgSz w:w="11906" w:h="16838"/>
      <w:pgMar w:top="1134" w:right="1418" w:bottom="1418" w:left="1418" w:header="426" w:footer="15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EFDAEEC" w14:textId="77777777" w:rsidR="00C73DB1" w:rsidRDefault="00C73DB1" w:rsidP="003B48FE">
      <w:pPr>
        <w:spacing w:after="0" w:line="240" w:lineRule="auto"/>
      </w:pPr>
      <w:r>
        <w:separator/>
      </w:r>
    </w:p>
  </w:endnote>
  <w:endnote w:type="continuationSeparator" w:id="0">
    <w:p w14:paraId="7B08E65C" w14:textId="77777777" w:rsidR="00C73DB1" w:rsidRDefault="00C73DB1" w:rsidP="003B48F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FBB7DF6" w14:textId="77777777" w:rsidR="007712B4" w:rsidRDefault="007712B4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Style w:val="Grilledutableau"/>
      <w:tblW w:w="11293" w:type="dxa"/>
      <w:tblInd w:w="-1026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3000"/>
      <w:gridCol w:w="2764"/>
      <w:gridCol w:w="2764"/>
      <w:gridCol w:w="2765"/>
    </w:tblGrid>
    <w:tr w:rsidR="004F2874" w:rsidRPr="0097575E" w14:paraId="02312B64" w14:textId="77777777" w:rsidTr="000759F4">
      <w:trPr>
        <w:trHeight w:val="283"/>
      </w:trPr>
      <w:tc>
        <w:tcPr>
          <w:tcW w:w="3000" w:type="dxa"/>
          <w:tcBorders>
            <w:bottom w:val="single" w:sz="4" w:space="0" w:color="auto"/>
          </w:tcBorders>
        </w:tcPr>
        <w:p w14:paraId="37121D7D" w14:textId="540D7075" w:rsidR="004F2874" w:rsidRPr="0097575E" w:rsidRDefault="00C358BD" w:rsidP="00802623">
          <w:pPr>
            <w:pStyle w:val="En-tte"/>
            <w:rPr>
              <w:rFonts w:ascii="Aptos" w:hAnsi="Aptos"/>
              <w:bCs/>
              <w:color w:val="4F81BD" w:themeColor="accent1"/>
              <w:sz w:val="18"/>
              <w:szCs w:val="18"/>
              <w:lang w:val="en-US"/>
            </w:rPr>
          </w:pPr>
          <w:proofErr w:type="spellStart"/>
          <w:r w:rsidRPr="00C358BD">
            <w:rPr>
              <w:rFonts w:ascii="Aptos" w:hAnsi="Aptos"/>
              <w:b/>
              <w:color w:val="A6A6A6" w:themeColor="background1" w:themeShade="A6"/>
              <w:sz w:val="18"/>
              <w:szCs w:val="18"/>
              <w:lang w:val="en-US"/>
            </w:rPr>
            <w:t>Laboratoire</w:t>
          </w:r>
          <w:proofErr w:type="spellEnd"/>
          <w:r w:rsidR="00802623">
            <w:rPr>
              <w:rFonts w:ascii="Aptos" w:hAnsi="Aptos"/>
              <w:b/>
              <w:color w:val="A6A6A6" w:themeColor="background1" w:themeShade="A6"/>
              <w:sz w:val="18"/>
              <w:szCs w:val="18"/>
              <w:lang w:val="en-US"/>
            </w:rPr>
            <w:t xml:space="preserve"> Beauterra</w:t>
          </w:r>
        </w:p>
      </w:tc>
      <w:tc>
        <w:tcPr>
          <w:tcW w:w="2764" w:type="dxa"/>
          <w:tcBorders>
            <w:bottom w:val="single" w:sz="4" w:space="0" w:color="auto"/>
          </w:tcBorders>
        </w:tcPr>
        <w:p w14:paraId="2EAF2F1A" w14:textId="77777777" w:rsidR="004F2874" w:rsidRPr="0097575E" w:rsidRDefault="004F2874" w:rsidP="004F2874">
          <w:pPr>
            <w:pStyle w:val="En-tte"/>
            <w:rPr>
              <w:rFonts w:ascii="Aptos" w:hAnsi="Aptos"/>
              <w:b/>
              <w:color w:val="A6A6A6" w:themeColor="background1" w:themeShade="A6"/>
              <w:sz w:val="18"/>
              <w:szCs w:val="18"/>
            </w:rPr>
          </w:pPr>
          <w:r w:rsidRPr="0097575E">
            <w:rPr>
              <w:rFonts w:ascii="Aptos" w:hAnsi="Aptos"/>
              <w:b/>
              <w:color w:val="A6A6A6" w:themeColor="background1" w:themeShade="A6"/>
              <w:sz w:val="18"/>
              <w:szCs w:val="18"/>
            </w:rPr>
            <w:t>Siège Social</w:t>
          </w:r>
        </w:p>
        <w:p w14:paraId="620DB46D" w14:textId="77777777" w:rsidR="004F2874" w:rsidRPr="0097575E" w:rsidRDefault="004F2874" w:rsidP="004F2874">
          <w:pPr>
            <w:pStyle w:val="En-tte"/>
            <w:rPr>
              <w:rFonts w:ascii="Aptos" w:hAnsi="Aptos"/>
              <w:b/>
              <w:color w:val="4F81BD" w:themeColor="accent1"/>
              <w:sz w:val="18"/>
              <w:szCs w:val="18"/>
              <w:lang w:val="en-US"/>
            </w:rPr>
          </w:pPr>
        </w:p>
      </w:tc>
      <w:tc>
        <w:tcPr>
          <w:tcW w:w="2764" w:type="dxa"/>
          <w:tcBorders>
            <w:bottom w:val="single" w:sz="4" w:space="0" w:color="auto"/>
          </w:tcBorders>
        </w:tcPr>
        <w:p w14:paraId="42CF98D5" w14:textId="11AED67C" w:rsidR="004F2874" w:rsidRPr="0097575E" w:rsidRDefault="004F2874" w:rsidP="004F2874">
          <w:pPr>
            <w:pStyle w:val="En-tte"/>
            <w:rPr>
              <w:rFonts w:ascii="Aptos" w:hAnsi="Aptos"/>
              <w:b/>
              <w:color w:val="4F81BD" w:themeColor="accent1"/>
              <w:sz w:val="18"/>
              <w:szCs w:val="18"/>
              <w:lang w:val="en-US"/>
            </w:rPr>
          </w:pPr>
          <w:r w:rsidRPr="0097575E">
            <w:rPr>
              <w:rFonts w:ascii="Aptos" w:hAnsi="Aptos"/>
              <w:b/>
              <w:color w:val="A6A6A6" w:themeColor="background1" w:themeShade="A6"/>
              <w:sz w:val="18"/>
              <w:szCs w:val="18"/>
            </w:rPr>
            <w:t>Services Administratifs</w:t>
          </w:r>
          <w:r w:rsidRPr="0097575E">
            <w:rPr>
              <w:rFonts w:ascii="Aptos" w:hAnsi="Aptos"/>
              <w:b/>
              <w:color w:val="A6A6A6" w:themeColor="background1" w:themeShade="A6"/>
              <w:sz w:val="18"/>
              <w:szCs w:val="18"/>
            </w:rPr>
            <w:br/>
            <w:t>et Commerciaux</w:t>
          </w:r>
        </w:p>
      </w:tc>
      <w:tc>
        <w:tcPr>
          <w:tcW w:w="2765" w:type="dxa"/>
          <w:tcBorders>
            <w:bottom w:val="single" w:sz="4" w:space="0" w:color="auto"/>
          </w:tcBorders>
        </w:tcPr>
        <w:p w14:paraId="7B6704F2" w14:textId="77777777" w:rsidR="004F2874" w:rsidRPr="0097575E" w:rsidRDefault="004F2874" w:rsidP="004F2874">
          <w:pPr>
            <w:pStyle w:val="En-tte"/>
            <w:rPr>
              <w:rFonts w:ascii="Aptos" w:hAnsi="Aptos"/>
              <w:b/>
              <w:color w:val="A6A6A6" w:themeColor="background1" w:themeShade="A6"/>
              <w:sz w:val="18"/>
              <w:szCs w:val="18"/>
            </w:rPr>
          </w:pPr>
          <w:r w:rsidRPr="0097575E">
            <w:rPr>
              <w:rFonts w:ascii="Aptos" w:hAnsi="Aptos"/>
              <w:b/>
              <w:color w:val="A6A6A6" w:themeColor="background1" w:themeShade="A6"/>
              <w:sz w:val="18"/>
              <w:szCs w:val="18"/>
            </w:rPr>
            <w:t>Service Clients</w:t>
          </w:r>
        </w:p>
        <w:p w14:paraId="3F06C7F1" w14:textId="77777777" w:rsidR="004F2874" w:rsidRPr="0097575E" w:rsidRDefault="004F2874" w:rsidP="004F2874">
          <w:pPr>
            <w:pStyle w:val="En-tte"/>
            <w:rPr>
              <w:rFonts w:ascii="Aptos" w:hAnsi="Aptos"/>
              <w:b/>
              <w:color w:val="4F81BD" w:themeColor="accent1"/>
              <w:sz w:val="18"/>
              <w:szCs w:val="18"/>
              <w:lang w:val="en-US"/>
            </w:rPr>
          </w:pPr>
        </w:p>
      </w:tc>
    </w:tr>
    <w:tr w:rsidR="004F2874" w:rsidRPr="0097575E" w14:paraId="2B281FC4" w14:textId="77777777" w:rsidTr="000759F4">
      <w:tc>
        <w:tcPr>
          <w:tcW w:w="3000" w:type="dxa"/>
          <w:tcBorders>
            <w:top w:val="single" w:sz="4" w:space="0" w:color="auto"/>
          </w:tcBorders>
        </w:tcPr>
        <w:p w14:paraId="3A35B711" w14:textId="77777777" w:rsidR="004F2874" w:rsidRPr="0097575E" w:rsidRDefault="004F2874" w:rsidP="004F2874">
          <w:pPr>
            <w:pStyle w:val="Pieddepage"/>
            <w:tabs>
              <w:tab w:val="clear" w:pos="4536"/>
              <w:tab w:val="center" w:pos="3402"/>
            </w:tabs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</w:p>
        <w:p w14:paraId="1E3FEB5D" w14:textId="6B3B1224" w:rsidR="00C358BD" w:rsidRPr="00C358BD" w:rsidRDefault="00C358BD" w:rsidP="00C358BD">
          <w:pPr>
            <w:pStyle w:val="Pieddepage"/>
            <w:tabs>
              <w:tab w:val="center" w:pos="3402"/>
            </w:tabs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 w:rsidRPr="00C358BD">
            <w:rPr>
              <w:rFonts w:ascii="Aptos" w:hAnsi="Aptos"/>
              <w:color w:val="A6A6A6" w:themeColor="background1" w:themeShade="A6"/>
              <w:sz w:val="18"/>
              <w:szCs w:val="18"/>
            </w:rPr>
            <w:t xml:space="preserve">SAS au capital de </w:t>
          </w:r>
          <w:r w:rsidR="00D75C9D" w:rsidRPr="00D75C9D">
            <w:rPr>
              <w:rFonts w:ascii="Aptos" w:hAnsi="Aptos"/>
              <w:color w:val="A6A6A6" w:themeColor="background1" w:themeShade="A6"/>
              <w:sz w:val="18"/>
              <w:szCs w:val="18"/>
            </w:rPr>
            <w:t>10 200,00 €</w:t>
          </w:r>
        </w:p>
        <w:p w14:paraId="40D4070E" w14:textId="77777777" w:rsidR="001D7040" w:rsidRDefault="001D7040" w:rsidP="00C358BD">
          <w:pPr>
            <w:pStyle w:val="Pieddepage"/>
            <w:tabs>
              <w:tab w:val="center" w:pos="3402"/>
            </w:tabs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 w:rsidRPr="001D7040">
            <w:rPr>
              <w:rFonts w:ascii="Aptos" w:hAnsi="Aptos"/>
              <w:color w:val="A6A6A6" w:themeColor="background1" w:themeShade="A6"/>
              <w:sz w:val="18"/>
              <w:szCs w:val="18"/>
            </w:rPr>
            <w:t>822 229 993 R.C.S. Nanterre</w:t>
          </w:r>
        </w:p>
        <w:p w14:paraId="15351752" w14:textId="211F7769" w:rsidR="00C358BD" w:rsidRPr="00C358BD" w:rsidRDefault="00DF0A45" w:rsidP="00C358BD">
          <w:pPr>
            <w:pStyle w:val="Pieddepage"/>
            <w:tabs>
              <w:tab w:val="center" w:pos="3402"/>
            </w:tabs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>
            <w:rPr>
              <w:rFonts w:ascii="Aptos" w:hAnsi="Aptos"/>
              <w:color w:val="A6A6A6" w:themeColor="background1" w:themeShade="A6"/>
              <w:sz w:val="18"/>
              <w:szCs w:val="18"/>
            </w:rPr>
            <w:t>France</w:t>
          </w:r>
        </w:p>
        <w:p w14:paraId="30CC51AC" w14:textId="0F42D384" w:rsidR="00C358BD" w:rsidRPr="00C358BD" w:rsidRDefault="00C358BD" w:rsidP="00C358BD">
          <w:pPr>
            <w:pStyle w:val="Pieddepage"/>
            <w:tabs>
              <w:tab w:val="center" w:pos="3402"/>
            </w:tabs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 w:rsidRPr="00C358BD">
            <w:rPr>
              <w:rFonts w:ascii="Aptos" w:hAnsi="Aptos"/>
              <w:color w:val="A6A6A6" w:themeColor="background1" w:themeShade="A6"/>
              <w:sz w:val="18"/>
              <w:szCs w:val="18"/>
            </w:rPr>
            <w:t>SIRE</w:t>
          </w:r>
          <w:r w:rsidR="005C1CE3">
            <w:rPr>
              <w:rFonts w:ascii="Aptos" w:hAnsi="Aptos"/>
              <w:color w:val="A6A6A6" w:themeColor="background1" w:themeShade="A6"/>
              <w:sz w:val="18"/>
              <w:szCs w:val="18"/>
            </w:rPr>
            <w:t>N</w:t>
          </w:r>
          <w:r w:rsidRPr="00C358BD">
            <w:rPr>
              <w:rFonts w:ascii="Aptos" w:hAnsi="Aptos"/>
              <w:color w:val="A6A6A6" w:themeColor="background1" w:themeShade="A6"/>
              <w:sz w:val="18"/>
              <w:szCs w:val="18"/>
            </w:rPr>
            <w:t xml:space="preserve"> </w:t>
          </w:r>
          <w:r w:rsidR="00D4607B" w:rsidRPr="00D4607B">
            <w:rPr>
              <w:rFonts w:ascii="Aptos" w:hAnsi="Aptos"/>
              <w:color w:val="A6A6A6" w:themeColor="background1" w:themeShade="A6"/>
              <w:sz w:val="18"/>
              <w:szCs w:val="18"/>
            </w:rPr>
            <w:t>822</w:t>
          </w:r>
          <w:r w:rsidR="00041FF4">
            <w:rPr>
              <w:rFonts w:ascii="Aptos" w:hAnsi="Aptos"/>
              <w:color w:val="A6A6A6" w:themeColor="background1" w:themeShade="A6"/>
              <w:sz w:val="18"/>
              <w:szCs w:val="18"/>
            </w:rPr>
            <w:t> </w:t>
          </w:r>
          <w:r w:rsidR="00D4607B" w:rsidRPr="00D4607B">
            <w:rPr>
              <w:rFonts w:ascii="Aptos" w:hAnsi="Aptos"/>
              <w:color w:val="A6A6A6" w:themeColor="background1" w:themeShade="A6"/>
              <w:sz w:val="18"/>
              <w:szCs w:val="18"/>
            </w:rPr>
            <w:t>229</w:t>
          </w:r>
          <w:r w:rsidR="00041FF4">
            <w:rPr>
              <w:rFonts w:ascii="Aptos" w:hAnsi="Aptos"/>
              <w:color w:val="A6A6A6" w:themeColor="background1" w:themeShade="A6"/>
              <w:sz w:val="18"/>
              <w:szCs w:val="18"/>
            </w:rPr>
            <w:t xml:space="preserve"> </w:t>
          </w:r>
          <w:r w:rsidR="00D4607B" w:rsidRPr="00D4607B">
            <w:rPr>
              <w:rFonts w:ascii="Aptos" w:hAnsi="Aptos"/>
              <w:color w:val="A6A6A6" w:themeColor="background1" w:themeShade="A6"/>
              <w:sz w:val="18"/>
              <w:szCs w:val="18"/>
            </w:rPr>
            <w:t>993</w:t>
          </w:r>
        </w:p>
        <w:p w14:paraId="296605C2" w14:textId="5824B701" w:rsidR="00C358BD" w:rsidRPr="00C358BD" w:rsidRDefault="00C358BD" w:rsidP="00C358BD">
          <w:pPr>
            <w:pStyle w:val="Pieddepage"/>
            <w:tabs>
              <w:tab w:val="center" w:pos="3402"/>
            </w:tabs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 w:rsidRPr="00C358BD">
            <w:rPr>
              <w:rFonts w:ascii="Aptos" w:hAnsi="Aptos"/>
              <w:color w:val="A6A6A6" w:themeColor="background1" w:themeShade="A6"/>
              <w:sz w:val="18"/>
              <w:szCs w:val="18"/>
            </w:rPr>
            <w:t xml:space="preserve">Code APE </w:t>
          </w:r>
          <w:r w:rsidR="00893362" w:rsidRPr="00893362">
            <w:rPr>
              <w:rFonts w:ascii="Aptos" w:hAnsi="Aptos"/>
              <w:color w:val="A6A6A6" w:themeColor="background1" w:themeShade="A6"/>
              <w:sz w:val="18"/>
              <w:szCs w:val="18"/>
            </w:rPr>
            <w:t>4645Z</w:t>
          </w:r>
        </w:p>
        <w:p w14:paraId="712982D7" w14:textId="45DD8581" w:rsidR="004F2874" w:rsidRPr="0097575E" w:rsidRDefault="00C358BD" w:rsidP="00C358BD">
          <w:pPr>
            <w:pStyle w:val="Pieddepage"/>
            <w:tabs>
              <w:tab w:val="clear" w:pos="4536"/>
              <w:tab w:val="center" w:pos="3402"/>
            </w:tabs>
            <w:rPr>
              <w:rFonts w:ascii="Aptos" w:hAnsi="Aptos"/>
              <w:color w:val="4F81BD" w:themeColor="accent1"/>
              <w:sz w:val="18"/>
              <w:szCs w:val="18"/>
            </w:rPr>
          </w:pPr>
          <w:r w:rsidRPr="00C358BD">
            <w:rPr>
              <w:rFonts w:ascii="Aptos" w:hAnsi="Aptos"/>
              <w:color w:val="A6A6A6" w:themeColor="background1" w:themeShade="A6"/>
              <w:sz w:val="18"/>
              <w:szCs w:val="18"/>
            </w:rPr>
            <w:t xml:space="preserve">TVA </w:t>
          </w:r>
          <w:proofErr w:type="spellStart"/>
          <w:r w:rsidRPr="00C358BD">
            <w:rPr>
              <w:rFonts w:ascii="Aptos" w:hAnsi="Aptos"/>
              <w:color w:val="A6A6A6" w:themeColor="background1" w:themeShade="A6"/>
              <w:sz w:val="18"/>
              <w:szCs w:val="18"/>
            </w:rPr>
            <w:t>Intracomm</w:t>
          </w:r>
          <w:proofErr w:type="spellEnd"/>
          <w:r w:rsidRPr="00C358BD">
            <w:rPr>
              <w:rFonts w:ascii="Aptos" w:hAnsi="Aptos"/>
              <w:color w:val="A6A6A6" w:themeColor="background1" w:themeShade="A6"/>
              <w:sz w:val="18"/>
              <w:szCs w:val="18"/>
            </w:rPr>
            <w:t xml:space="preserve">. </w:t>
          </w:r>
          <w:r w:rsidR="00552748" w:rsidRPr="00552748">
            <w:rPr>
              <w:rFonts w:ascii="Aptos" w:hAnsi="Aptos"/>
              <w:color w:val="A6A6A6" w:themeColor="background1" w:themeShade="A6"/>
              <w:sz w:val="18"/>
              <w:szCs w:val="18"/>
            </w:rPr>
            <w:t>FR70822229993</w:t>
          </w:r>
        </w:p>
      </w:tc>
      <w:tc>
        <w:tcPr>
          <w:tcW w:w="2764" w:type="dxa"/>
          <w:tcBorders>
            <w:top w:val="single" w:sz="4" w:space="0" w:color="auto"/>
          </w:tcBorders>
        </w:tcPr>
        <w:p w14:paraId="53C5740D" w14:textId="77777777" w:rsidR="007168C5" w:rsidRPr="00C358BD" w:rsidRDefault="007168C5" w:rsidP="00C358BD">
          <w:pPr>
            <w:pStyle w:val="En-tte"/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</w:p>
        <w:p w14:paraId="44111166" w14:textId="4091765D" w:rsidR="00C358BD" w:rsidRPr="00C358BD" w:rsidRDefault="00C80C32" w:rsidP="00C358BD">
          <w:pPr>
            <w:pStyle w:val="En-tte"/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>
            <w:rPr>
              <w:rFonts w:ascii="Aptos" w:hAnsi="Aptos"/>
              <w:color w:val="A6A6A6" w:themeColor="background1" w:themeShade="A6"/>
              <w:sz w:val="18"/>
              <w:szCs w:val="18"/>
            </w:rPr>
            <w:t>3 place Renault</w:t>
          </w:r>
        </w:p>
        <w:p w14:paraId="6FED9EFC" w14:textId="4222FBA6" w:rsidR="00140BB5" w:rsidRDefault="00C80C32" w:rsidP="00C358BD">
          <w:pPr>
            <w:pStyle w:val="En-tte"/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>
            <w:rPr>
              <w:rFonts w:ascii="Aptos" w:hAnsi="Aptos"/>
              <w:color w:val="A6A6A6" w:themeColor="background1" w:themeShade="A6"/>
              <w:sz w:val="18"/>
              <w:szCs w:val="18"/>
            </w:rPr>
            <w:t>92 500 Rueil-Malmaison</w:t>
          </w:r>
        </w:p>
        <w:p w14:paraId="5D0A82FB" w14:textId="5132FC4C" w:rsidR="00C358BD" w:rsidRPr="00C358BD" w:rsidRDefault="00C358BD" w:rsidP="00C358BD">
          <w:pPr>
            <w:pStyle w:val="En-tte"/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 w:rsidRPr="00C358BD">
            <w:rPr>
              <w:rFonts w:ascii="Aptos" w:hAnsi="Aptos"/>
              <w:color w:val="A6A6A6" w:themeColor="background1" w:themeShade="A6"/>
              <w:sz w:val="18"/>
              <w:szCs w:val="18"/>
            </w:rPr>
            <w:t>France</w:t>
          </w:r>
        </w:p>
        <w:p w14:paraId="55C9EF49" w14:textId="6582C9D2" w:rsidR="005C1CE3" w:rsidRPr="00C358BD" w:rsidRDefault="005C1CE3" w:rsidP="005C1CE3">
          <w:pPr>
            <w:pStyle w:val="Pieddepage"/>
            <w:tabs>
              <w:tab w:val="center" w:pos="3402"/>
            </w:tabs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 w:rsidRPr="00C358BD">
            <w:rPr>
              <w:rFonts w:ascii="Aptos" w:hAnsi="Aptos"/>
              <w:color w:val="A6A6A6" w:themeColor="background1" w:themeShade="A6"/>
              <w:sz w:val="18"/>
              <w:szCs w:val="18"/>
            </w:rPr>
            <w:t xml:space="preserve">SIRET </w:t>
          </w:r>
          <w:r w:rsidR="00041FF4" w:rsidRPr="00041FF4">
            <w:rPr>
              <w:rFonts w:ascii="Aptos" w:hAnsi="Aptos"/>
              <w:color w:val="A6A6A6" w:themeColor="background1" w:themeShade="A6"/>
              <w:sz w:val="18"/>
              <w:szCs w:val="18"/>
            </w:rPr>
            <w:t>822</w:t>
          </w:r>
          <w:r w:rsidR="00041FF4">
            <w:rPr>
              <w:rFonts w:ascii="Aptos" w:hAnsi="Aptos"/>
              <w:color w:val="A6A6A6" w:themeColor="background1" w:themeShade="A6"/>
              <w:sz w:val="18"/>
              <w:szCs w:val="18"/>
            </w:rPr>
            <w:t> </w:t>
          </w:r>
          <w:r w:rsidR="00041FF4" w:rsidRPr="00041FF4">
            <w:rPr>
              <w:rFonts w:ascii="Aptos" w:hAnsi="Aptos"/>
              <w:color w:val="A6A6A6" w:themeColor="background1" w:themeShade="A6"/>
              <w:sz w:val="18"/>
              <w:szCs w:val="18"/>
            </w:rPr>
            <w:t>229</w:t>
          </w:r>
          <w:r w:rsidR="00041FF4">
            <w:rPr>
              <w:rFonts w:ascii="Aptos" w:hAnsi="Aptos"/>
              <w:color w:val="A6A6A6" w:themeColor="background1" w:themeShade="A6"/>
              <w:sz w:val="18"/>
              <w:szCs w:val="18"/>
            </w:rPr>
            <w:t> </w:t>
          </w:r>
          <w:r w:rsidR="00041FF4" w:rsidRPr="00041FF4">
            <w:rPr>
              <w:rFonts w:ascii="Aptos" w:hAnsi="Aptos"/>
              <w:color w:val="A6A6A6" w:themeColor="background1" w:themeShade="A6"/>
              <w:sz w:val="18"/>
              <w:szCs w:val="18"/>
            </w:rPr>
            <w:t>993</w:t>
          </w:r>
          <w:r w:rsidR="00041FF4">
            <w:rPr>
              <w:rFonts w:ascii="Aptos" w:hAnsi="Aptos"/>
              <w:color w:val="A6A6A6" w:themeColor="background1" w:themeShade="A6"/>
              <w:sz w:val="18"/>
              <w:szCs w:val="18"/>
            </w:rPr>
            <w:t> </w:t>
          </w:r>
          <w:r w:rsidR="00041FF4" w:rsidRPr="00041FF4">
            <w:rPr>
              <w:rFonts w:ascii="Aptos" w:hAnsi="Aptos"/>
              <w:color w:val="A6A6A6" w:themeColor="background1" w:themeShade="A6"/>
              <w:sz w:val="18"/>
              <w:szCs w:val="18"/>
            </w:rPr>
            <w:t>00040</w:t>
          </w:r>
        </w:p>
        <w:p w14:paraId="78F840F5" w14:textId="0547F0A1" w:rsidR="004F2874" w:rsidRPr="005C5408" w:rsidRDefault="004F2874" w:rsidP="00C62130">
          <w:pPr>
            <w:pStyle w:val="En-tte"/>
            <w:rPr>
              <w:rFonts w:ascii="Aptos" w:hAnsi="Aptos"/>
              <w:color w:val="4F81BD" w:themeColor="accent1"/>
              <w:sz w:val="18"/>
              <w:szCs w:val="18"/>
            </w:rPr>
          </w:pPr>
        </w:p>
      </w:tc>
      <w:tc>
        <w:tcPr>
          <w:tcW w:w="2764" w:type="dxa"/>
          <w:tcBorders>
            <w:top w:val="single" w:sz="4" w:space="0" w:color="auto"/>
          </w:tcBorders>
        </w:tcPr>
        <w:p w14:paraId="4CB7711F" w14:textId="77777777" w:rsidR="004F2874" w:rsidRPr="0097575E" w:rsidRDefault="004F2874" w:rsidP="004F2874">
          <w:pPr>
            <w:pStyle w:val="En-tte"/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</w:p>
        <w:p w14:paraId="6E476AA5" w14:textId="47536141" w:rsidR="004C0136" w:rsidRDefault="007F7EBD" w:rsidP="004F2874">
          <w:pPr>
            <w:pStyle w:val="En-tte"/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 w:rsidRPr="007F7EBD">
            <w:rPr>
              <w:rFonts w:ascii="Aptos" w:hAnsi="Aptos"/>
              <w:color w:val="A6A6A6" w:themeColor="background1" w:themeShade="A6"/>
              <w:sz w:val="18"/>
              <w:szCs w:val="18"/>
            </w:rPr>
            <w:t xml:space="preserve">240 </w:t>
          </w:r>
          <w:r>
            <w:rPr>
              <w:rFonts w:ascii="Aptos" w:hAnsi="Aptos"/>
              <w:color w:val="A6A6A6" w:themeColor="background1" w:themeShade="A6"/>
              <w:sz w:val="18"/>
              <w:szCs w:val="18"/>
            </w:rPr>
            <w:t>rue Louis-Charles</w:t>
          </w:r>
          <w:r w:rsidRPr="007F7EBD">
            <w:rPr>
              <w:rFonts w:ascii="Aptos" w:hAnsi="Aptos"/>
              <w:color w:val="A6A6A6" w:themeColor="background1" w:themeShade="A6"/>
              <w:sz w:val="18"/>
              <w:szCs w:val="18"/>
            </w:rPr>
            <w:t xml:space="preserve"> VERNIN 77</w:t>
          </w:r>
          <w:r>
            <w:rPr>
              <w:rFonts w:ascii="Aptos" w:hAnsi="Aptos"/>
              <w:color w:val="A6A6A6" w:themeColor="background1" w:themeShade="A6"/>
              <w:sz w:val="18"/>
              <w:szCs w:val="18"/>
            </w:rPr>
            <w:t xml:space="preserve"> </w:t>
          </w:r>
          <w:r w:rsidRPr="007F7EBD">
            <w:rPr>
              <w:rFonts w:ascii="Aptos" w:hAnsi="Aptos"/>
              <w:color w:val="A6A6A6" w:themeColor="background1" w:themeShade="A6"/>
              <w:sz w:val="18"/>
              <w:szCs w:val="18"/>
            </w:rPr>
            <w:t>190 D</w:t>
          </w:r>
          <w:r>
            <w:rPr>
              <w:rFonts w:ascii="Aptos" w:hAnsi="Aptos"/>
              <w:color w:val="A6A6A6" w:themeColor="background1" w:themeShade="A6"/>
              <w:sz w:val="18"/>
              <w:szCs w:val="18"/>
            </w:rPr>
            <w:t>ammarie</w:t>
          </w:r>
          <w:r w:rsidRPr="007F7EBD">
            <w:rPr>
              <w:rFonts w:ascii="Aptos" w:hAnsi="Aptos"/>
              <w:color w:val="A6A6A6" w:themeColor="background1" w:themeShade="A6"/>
              <w:sz w:val="18"/>
              <w:szCs w:val="18"/>
            </w:rPr>
            <w:t>-L</w:t>
          </w:r>
          <w:r>
            <w:rPr>
              <w:rFonts w:ascii="Aptos" w:hAnsi="Aptos"/>
              <w:color w:val="A6A6A6" w:themeColor="background1" w:themeShade="A6"/>
              <w:sz w:val="18"/>
              <w:szCs w:val="18"/>
            </w:rPr>
            <w:t>es</w:t>
          </w:r>
          <w:r w:rsidRPr="007F7EBD">
            <w:rPr>
              <w:rFonts w:ascii="Aptos" w:hAnsi="Aptos"/>
              <w:color w:val="A6A6A6" w:themeColor="background1" w:themeShade="A6"/>
              <w:sz w:val="18"/>
              <w:szCs w:val="18"/>
            </w:rPr>
            <w:t>-L</w:t>
          </w:r>
          <w:r>
            <w:rPr>
              <w:rFonts w:ascii="Aptos" w:hAnsi="Aptos"/>
              <w:color w:val="A6A6A6" w:themeColor="background1" w:themeShade="A6"/>
              <w:sz w:val="18"/>
              <w:szCs w:val="18"/>
            </w:rPr>
            <w:t>ys</w:t>
          </w:r>
        </w:p>
        <w:p w14:paraId="7882F365" w14:textId="2EAE2DCA" w:rsidR="00E643D9" w:rsidRPr="0097575E" w:rsidRDefault="00E643D9" w:rsidP="004F2874">
          <w:pPr>
            <w:pStyle w:val="En-tte"/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>
            <w:rPr>
              <w:rFonts w:ascii="Aptos" w:hAnsi="Aptos"/>
              <w:color w:val="A6A6A6" w:themeColor="background1" w:themeShade="A6"/>
              <w:sz w:val="18"/>
              <w:szCs w:val="18"/>
            </w:rPr>
            <w:t>France</w:t>
          </w:r>
        </w:p>
        <w:p w14:paraId="482849B0" w14:textId="73E2C9E0" w:rsidR="004F2874" w:rsidRPr="0097575E" w:rsidRDefault="004C0136" w:rsidP="004F2874">
          <w:pPr>
            <w:pStyle w:val="En-tte"/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 w:rsidRPr="007F7EBD">
            <w:rPr>
              <w:rFonts w:ascii="Aptos" w:hAnsi="Aptos"/>
              <w:color w:val="A6A6A6" w:themeColor="background1" w:themeShade="A6"/>
              <w:sz w:val="18"/>
              <w:szCs w:val="18"/>
            </w:rPr>
            <w:t xml:space="preserve">SIRET </w:t>
          </w:r>
          <w:r w:rsidR="007712B4" w:rsidRPr="007F7EBD">
            <w:rPr>
              <w:rFonts w:ascii="Aptos" w:hAnsi="Aptos"/>
              <w:color w:val="A6A6A6" w:themeColor="background1" w:themeShade="A6"/>
              <w:sz w:val="18"/>
              <w:szCs w:val="18"/>
            </w:rPr>
            <w:t>822</w:t>
          </w:r>
          <w:r w:rsidR="00F246F8">
            <w:rPr>
              <w:rFonts w:ascii="Aptos" w:hAnsi="Aptos"/>
              <w:color w:val="A6A6A6" w:themeColor="background1" w:themeShade="A6"/>
              <w:sz w:val="18"/>
              <w:szCs w:val="18"/>
            </w:rPr>
            <w:t> </w:t>
          </w:r>
          <w:r w:rsidR="007712B4" w:rsidRPr="007F7EBD">
            <w:rPr>
              <w:rFonts w:ascii="Aptos" w:hAnsi="Aptos"/>
              <w:color w:val="A6A6A6" w:themeColor="background1" w:themeShade="A6"/>
              <w:sz w:val="18"/>
              <w:szCs w:val="18"/>
            </w:rPr>
            <w:t>229</w:t>
          </w:r>
          <w:r w:rsidR="00F246F8">
            <w:rPr>
              <w:rFonts w:ascii="Aptos" w:hAnsi="Aptos"/>
              <w:color w:val="A6A6A6" w:themeColor="background1" w:themeShade="A6"/>
              <w:sz w:val="18"/>
              <w:szCs w:val="18"/>
            </w:rPr>
            <w:t> </w:t>
          </w:r>
          <w:r w:rsidR="007712B4" w:rsidRPr="007F7EBD">
            <w:rPr>
              <w:rFonts w:ascii="Aptos" w:hAnsi="Aptos"/>
              <w:color w:val="A6A6A6" w:themeColor="background1" w:themeShade="A6"/>
              <w:sz w:val="18"/>
              <w:szCs w:val="18"/>
            </w:rPr>
            <w:t>993</w:t>
          </w:r>
          <w:r w:rsidR="00F246F8">
            <w:rPr>
              <w:rFonts w:ascii="Aptos" w:hAnsi="Aptos"/>
              <w:color w:val="A6A6A6" w:themeColor="background1" w:themeShade="A6"/>
              <w:sz w:val="18"/>
              <w:szCs w:val="18"/>
            </w:rPr>
            <w:t xml:space="preserve"> </w:t>
          </w:r>
          <w:r w:rsidR="007712B4" w:rsidRPr="007F7EBD">
            <w:rPr>
              <w:rFonts w:ascii="Aptos" w:hAnsi="Aptos"/>
              <w:color w:val="A6A6A6" w:themeColor="background1" w:themeShade="A6"/>
              <w:sz w:val="18"/>
              <w:szCs w:val="18"/>
            </w:rPr>
            <w:t>00032</w:t>
          </w:r>
        </w:p>
        <w:p w14:paraId="7FB18DCF" w14:textId="378F9B06" w:rsidR="004835C8" w:rsidRPr="0097575E" w:rsidRDefault="004835C8" w:rsidP="004835C8">
          <w:pPr>
            <w:pStyle w:val="En-tte"/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</w:p>
        <w:p w14:paraId="2128E597" w14:textId="65103C78" w:rsidR="004F2874" w:rsidRPr="0097575E" w:rsidRDefault="004F2874" w:rsidP="004835C8">
          <w:pPr>
            <w:pStyle w:val="En-tte"/>
            <w:rPr>
              <w:rFonts w:ascii="Aptos" w:hAnsi="Aptos"/>
              <w:color w:val="4F81BD" w:themeColor="accent1"/>
              <w:sz w:val="18"/>
              <w:szCs w:val="18"/>
            </w:rPr>
          </w:pPr>
        </w:p>
      </w:tc>
      <w:tc>
        <w:tcPr>
          <w:tcW w:w="2765" w:type="dxa"/>
          <w:tcBorders>
            <w:top w:val="single" w:sz="4" w:space="0" w:color="auto"/>
          </w:tcBorders>
        </w:tcPr>
        <w:p w14:paraId="3DBD4909" w14:textId="77777777" w:rsidR="004F2874" w:rsidRPr="0097575E" w:rsidRDefault="004F2874" w:rsidP="004F2874">
          <w:pPr>
            <w:pStyle w:val="En-tte"/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</w:p>
        <w:p w14:paraId="527CD9B9" w14:textId="4C9F1ACE" w:rsidR="004C0136" w:rsidRPr="0097575E" w:rsidRDefault="004C0136" w:rsidP="004C0136">
          <w:pPr>
            <w:pStyle w:val="En-tte"/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 w:rsidRPr="0097575E">
            <w:rPr>
              <w:rFonts w:ascii="Aptos" w:hAnsi="Aptos"/>
              <w:color w:val="A6A6A6" w:themeColor="background1" w:themeShade="A6"/>
              <w:sz w:val="18"/>
              <w:szCs w:val="18"/>
            </w:rPr>
            <w:t>3 place Renault</w:t>
          </w:r>
        </w:p>
        <w:p w14:paraId="58D8E6BB" w14:textId="77777777" w:rsidR="00E643D9" w:rsidRDefault="004C0136" w:rsidP="004C0136">
          <w:pPr>
            <w:pStyle w:val="En-tte"/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 w:rsidRPr="0097575E">
            <w:rPr>
              <w:rFonts w:ascii="Aptos" w:hAnsi="Aptos"/>
              <w:color w:val="A6A6A6" w:themeColor="background1" w:themeShade="A6"/>
              <w:sz w:val="18"/>
              <w:szCs w:val="18"/>
            </w:rPr>
            <w:t>92500 Rueil-Malmaison</w:t>
          </w:r>
        </w:p>
        <w:p w14:paraId="3F2BD535" w14:textId="69BC1F09" w:rsidR="004C0136" w:rsidRPr="0097575E" w:rsidRDefault="00E643D9" w:rsidP="004C0136">
          <w:pPr>
            <w:pStyle w:val="En-tte"/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>
            <w:rPr>
              <w:rFonts w:ascii="Aptos" w:hAnsi="Aptos"/>
              <w:color w:val="A6A6A6" w:themeColor="background1" w:themeShade="A6"/>
              <w:sz w:val="18"/>
              <w:szCs w:val="18"/>
            </w:rPr>
            <w:t xml:space="preserve">France </w:t>
          </w:r>
          <w:r w:rsidR="004C0136" w:rsidRPr="0097575E">
            <w:rPr>
              <w:rFonts w:ascii="Aptos" w:hAnsi="Aptos"/>
              <w:color w:val="A6A6A6" w:themeColor="background1" w:themeShade="A6"/>
              <w:sz w:val="18"/>
              <w:szCs w:val="18"/>
            </w:rPr>
            <w:t xml:space="preserve"> </w:t>
          </w:r>
        </w:p>
        <w:p w14:paraId="32CB2FE4" w14:textId="77777777" w:rsidR="004F2874" w:rsidRDefault="009E62DD" w:rsidP="004F2874">
          <w:pPr>
            <w:pStyle w:val="En-tte"/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 w:rsidRPr="0097575E">
            <w:rPr>
              <w:rFonts w:ascii="Aptos" w:hAnsi="Aptos"/>
              <w:color w:val="A6A6A6" w:themeColor="background1" w:themeShade="A6"/>
              <w:sz w:val="18"/>
              <w:szCs w:val="18"/>
            </w:rPr>
            <w:t>Tél. : + 33 (0)</w:t>
          </w:r>
          <w:r w:rsidR="00EC4A51" w:rsidRPr="001325B6">
            <w:rPr>
              <w:rFonts w:ascii="Aptos" w:hAnsi="Aptos"/>
              <w:color w:val="A6A6A6" w:themeColor="background1" w:themeShade="A6"/>
              <w:sz w:val="18"/>
              <w:szCs w:val="18"/>
            </w:rPr>
            <w:t>1.77.93.72.00</w:t>
          </w:r>
        </w:p>
        <w:p w14:paraId="28BB0E80" w14:textId="3ABCFCD9" w:rsidR="00C47295" w:rsidRPr="005C5408" w:rsidRDefault="00C47295" w:rsidP="004F2874">
          <w:pPr>
            <w:pStyle w:val="En-tte"/>
            <w:rPr>
              <w:rFonts w:ascii="Aptos" w:hAnsi="Aptos"/>
              <w:color w:val="4F81BD" w:themeColor="accent1"/>
              <w:sz w:val="18"/>
              <w:szCs w:val="18"/>
            </w:rPr>
          </w:pPr>
        </w:p>
      </w:tc>
    </w:tr>
  </w:tbl>
  <w:p w14:paraId="3D575ED2" w14:textId="77777777" w:rsidR="00D44B2B" w:rsidRPr="005C5408" w:rsidRDefault="00D44B2B" w:rsidP="00E75C77">
    <w:pPr>
      <w:pStyle w:val="Pieddepage"/>
      <w:rPr>
        <w:rFonts w:ascii="Aptos" w:hAnsi="Aptos"/>
        <w:sz w:val="18"/>
        <w:szCs w:val="18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588636B" w14:textId="77777777" w:rsidR="007712B4" w:rsidRDefault="007712B4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A0E7103" w14:textId="77777777" w:rsidR="00C73DB1" w:rsidRDefault="00C73DB1" w:rsidP="003B48FE">
      <w:pPr>
        <w:spacing w:after="0" w:line="240" w:lineRule="auto"/>
      </w:pPr>
      <w:r>
        <w:separator/>
      </w:r>
    </w:p>
  </w:footnote>
  <w:footnote w:type="continuationSeparator" w:id="0">
    <w:p w14:paraId="28D11173" w14:textId="77777777" w:rsidR="00C73DB1" w:rsidRDefault="00C73DB1" w:rsidP="003B48F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B95F3B8" w14:textId="07C428B2" w:rsidR="00C83A5C" w:rsidRDefault="005E7165" w:rsidP="005A57DD">
    <w:pPr>
      <w:pStyle w:val="En-tte"/>
      <w:jc w:val="right"/>
    </w:pPr>
    <w:r>
      <w:rPr>
        <w:noProof/>
      </w:rPr>
      <w:drawing>
        <wp:inline distT="0" distB="0" distL="0" distR="0" wp14:anchorId="41B3B3E0" wp14:editId="26ABF4C2">
          <wp:extent cx="1003168" cy="501584"/>
          <wp:effectExtent l="0" t="0" r="6985" b="0"/>
          <wp:docPr id="1731550525" name="Image 2" descr="Une image contenant texte, Police, logo, Graphique&#10;&#10;Description générée automatiquemen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31550525" name="Image 2" descr="Une image contenant texte, Police, logo, Graphique&#10;&#10;Description générée automatiquement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28897" cy="51444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Style w:val="Grilledutableau"/>
      <w:tblW w:w="10096" w:type="dxa"/>
      <w:tblInd w:w="-1026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461"/>
      <w:gridCol w:w="635"/>
    </w:tblGrid>
    <w:tr w:rsidR="00015C7E" w14:paraId="13F0555E" w14:textId="13C5B285" w:rsidTr="00015C7E">
      <w:trPr>
        <w:trHeight w:val="146"/>
      </w:trPr>
      <w:tc>
        <w:tcPr>
          <w:tcW w:w="9461" w:type="dxa"/>
        </w:tcPr>
        <w:p w14:paraId="56624B51" w14:textId="3EE4FB0B" w:rsidR="00015C7E" w:rsidRPr="005D3ED0" w:rsidRDefault="005E7165" w:rsidP="005D3ED0">
          <w:r w:rsidRPr="00C47295">
            <w:rPr>
              <w:noProof/>
            </w:rPr>
            <w:drawing>
              <wp:inline distT="0" distB="0" distL="0" distR="0" wp14:anchorId="653B296A" wp14:editId="4B226139">
                <wp:extent cx="2300024" cy="1150012"/>
                <wp:effectExtent l="0" t="0" r="5080" b="0"/>
                <wp:docPr id="1515522131" name="Imag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316600" cy="115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635" w:type="dxa"/>
        </w:tcPr>
        <w:p w14:paraId="225E65B8" w14:textId="77777777" w:rsidR="00015C7E" w:rsidRDefault="00015C7E" w:rsidP="006F6D3E">
          <w:pPr>
            <w:pStyle w:val="En-tte"/>
            <w:ind w:left="175"/>
            <w:rPr>
              <w:b/>
              <w:noProof/>
            </w:rPr>
          </w:pPr>
        </w:p>
      </w:tc>
    </w:tr>
  </w:tbl>
  <w:p w14:paraId="0607C30E" w14:textId="77777777" w:rsidR="00D44B2B" w:rsidRPr="00420919" w:rsidRDefault="00D44B2B">
    <w:pPr>
      <w:pStyle w:val="En-tt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5BB23B4" w14:textId="77777777" w:rsidR="007712B4" w:rsidRDefault="007712B4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BC4633B"/>
    <w:multiLevelType w:val="hybridMultilevel"/>
    <w:tmpl w:val="1FA4348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8E6313A"/>
    <w:multiLevelType w:val="hybridMultilevel"/>
    <w:tmpl w:val="54780B9A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0D621BD"/>
    <w:multiLevelType w:val="hybridMultilevel"/>
    <w:tmpl w:val="E4067EE8"/>
    <w:lvl w:ilvl="0" w:tplc="DDAE1624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  <w:b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F94331D"/>
    <w:multiLevelType w:val="hybridMultilevel"/>
    <w:tmpl w:val="849CCF12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2475A43"/>
    <w:multiLevelType w:val="hybridMultilevel"/>
    <w:tmpl w:val="C14C220A"/>
    <w:lvl w:ilvl="0" w:tplc="0F742DEA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4D2668C"/>
    <w:multiLevelType w:val="hybridMultilevel"/>
    <w:tmpl w:val="D1FC5AE0"/>
    <w:lvl w:ilvl="0" w:tplc="2E665614">
      <w:numFmt w:val="bullet"/>
      <w:lvlText w:val="-"/>
      <w:lvlJc w:val="left"/>
      <w:pPr>
        <w:ind w:left="720" w:hanging="360"/>
      </w:pPr>
      <w:rPr>
        <w:rFonts w:ascii="Times New Roman" w:eastAsia="SimSun" w:hAnsi="Times New Roman" w:cs="Times New Roman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6AA2161"/>
    <w:multiLevelType w:val="hybridMultilevel"/>
    <w:tmpl w:val="D0DAB368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>
      <w:start w:val="1"/>
      <w:numFmt w:val="lowerRoman"/>
      <w:lvlText w:val="%3."/>
      <w:lvlJc w:val="right"/>
      <w:pPr>
        <w:ind w:left="2160" w:hanging="180"/>
      </w:pPr>
    </w:lvl>
    <w:lvl w:ilvl="3" w:tplc="040C000F">
      <w:start w:val="1"/>
      <w:numFmt w:val="decimal"/>
      <w:lvlText w:val="%4."/>
      <w:lvlJc w:val="left"/>
      <w:pPr>
        <w:ind w:left="2880" w:hanging="360"/>
      </w:pPr>
    </w:lvl>
    <w:lvl w:ilvl="4" w:tplc="040C0019">
      <w:start w:val="1"/>
      <w:numFmt w:val="lowerLetter"/>
      <w:lvlText w:val="%5."/>
      <w:lvlJc w:val="left"/>
      <w:pPr>
        <w:ind w:left="3600" w:hanging="360"/>
      </w:pPr>
    </w:lvl>
    <w:lvl w:ilvl="5" w:tplc="040C001B">
      <w:start w:val="1"/>
      <w:numFmt w:val="lowerRoman"/>
      <w:lvlText w:val="%6."/>
      <w:lvlJc w:val="right"/>
      <w:pPr>
        <w:ind w:left="4320" w:hanging="180"/>
      </w:pPr>
    </w:lvl>
    <w:lvl w:ilvl="6" w:tplc="040C000F">
      <w:start w:val="1"/>
      <w:numFmt w:val="decimal"/>
      <w:lvlText w:val="%7."/>
      <w:lvlJc w:val="left"/>
      <w:pPr>
        <w:ind w:left="5040" w:hanging="360"/>
      </w:pPr>
    </w:lvl>
    <w:lvl w:ilvl="7" w:tplc="040C0019">
      <w:start w:val="1"/>
      <w:numFmt w:val="lowerLetter"/>
      <w:lvlText w:val="%8."/>
      <w:lvlJc w:val="left"/>
      <w:pPr>
        <w:ind w:left="5760" w:hanging="360"/>
      </w:pPr>
    </w:lvl>
    <w:lvl w:ilvl="8" w:tplc="040C001B">
      <w:start w:val="1"/>
      <w:numFmt w:val="lowerRoman"/>
      <w:lvlText w:val="%9."/>
      <w:lvlJc w:val="right"/>
      <w:pPr>
        <w:ind w:left="6480" w:hanging="180"/>
      </w:pPr>
    </w:lvl>
  </w:abstractNum>
  <w:num w:numId="1" w16cid:durableId="1826164204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1180118257">
    <w:abstractNumId w:val="5"/>
  </w:num>
  <w:num w:numId="3" w16cid:durableId="332034509">
    <w:abstractNumId w:val="0"/>
  </w:num>
  <w:num w:numId="4" w16cid:durableId="1973556304">
    <w:abstractNumId w:val="2"/>
  </w:num>
  <w:num w:numId="5" w16cid:durableId="492257302">
    <w:abstractNumId w:val="3"/>
  </w:num>
  <w:num w:numId="6" w16cid:durableId="1186402314">
    <w:abstractNumId w:val="4"/>
  </w:num>
  <w:num w:numId="7" w16cid:durableId="65406563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ocumentProtection w:edit="forms" w:enforcement="0"/>
  <w:defaultTabStop w:val="708"/>
  <w:hyphenationZone w:val="425"/>
  <w:evenAndOddHeaders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B48FE"/>
    <w:rsid w:val="00015C7E"/>
    <w:rsid w:val="00037EFA"/>
    <w:rsid w:val="00040B1B"/>
    <w:rsid w:val="00041FF4"/>
    <w:rsid w:val="000759F4"/>
    <w:rsid w:val="001120C1"/>
    <w:rsid w:val="001325B6"/>
    <w:rsid w:val="00140BB5"/>
    <w:rsid w:val="00160A82"/>
    <w:rsid w:val="00163A6D"/>
    <w:rsid w:val="001D7040"/>
    <w:rsid w:val="001F1278"/>
    <w:rsid w:val="002553B5"/>
    <w:rsid w:val="00280619"/>
    <w:rsid w:val="00291774"/>
    <w:rsid w:val="002E39D7"/>
    <w:rsid w:val="00321A50"/>
    <w:rsid w:val="00380C34"/>
    <w:rsid w:val="00380D10"/>
    <w:rsid w:val="0038690A"/>
    <w:rsid w:val="003B48FE"/>
    <w:rsid w:val="003C0A93"/>
    <w:rsid w:val="003F1848"/>
    <w:rsid w:val="00420919"/>
    <w:rsid w:val="0043267E"/>
    <w:rsid w:val="0043578D"/>
    <w:rsid w:val="004548D7"/>
    <w:rsid w:val="00467647"/>
    <w:rsid w:val="004835C8"/>
    <w:rsid w:val="004A7C80"/>
    <w:rsid w:val="004B5DC2"/>
    <w:rsid w:val="004C0136"/>
    <w:rsid w:val="004F2874"/>
    <w:rsid w:val="005347C5"/>
    <w:rsid w:val="00552748"/>
    <w:rsid w:val="005669ED"/>
    <w:rsid w:val="005A57DD"/>
    <w:rsid w:val="005C1CE3"/>
    <w:rsid w:val="005C5408"/>
    <w:rsid w:val="005D3ED0"/>
    <w:rsid w:val="005E7165"/>
    <w:rsid w:val="00630379"/>
    <w:rsid w:val="00676E8C"/>
    <w:rsid w:val="006A35E0"/>
    <w:rsid w:val="006F6D3E"/>
    <w:rsid w:val="006F7C91"/>
    <w:rsid w:val="007168C5"/>
    <w:rsid w:val="00731E58"/>
    <w:rsid w:val="007712B4"/>
    <w:rsid w:val="0079253B"/>
    <w:rsid w:val="007C27CF"/>
    <w:rsid w:val="007C4709"/>
    <w:rsid w:val="007C6281"/>
    <w:rsid w:val="007F19E1"/>
    <w:rsid w:val="007F7EBD"/>
    <w:rsid w:val="00802623"/>
    <w:rsid w:val="008565BD"/>
    <w:rsid w:val="008679EE"/>
    <w:rsid w:val="00893362"/>
    <w:rsid w:val="008E2085"/>
    <w:rsid w:val="008E3A99"/>
    <w:rsid w:val="008E69F1"/>
    <w:rsid w:val="00920880"/>
    <w:rsid w:val="0096128B"/>
    <w:rsid w:val="009703F3"/>
    <w:rsid w:val="0097575E"/>
    <w:rsid w:val="00977D26"/>
    <w:rsid w:val="009B0E92"/>
    <w:rsid w:val="009B7640"/>
    <w:rsid w:val="009D0E97"/>
    <w:rsid w:val="009E62DD"/>
    <w:rsid w:val="00A23474"/>
    <w:rsid w:val="00A31F7F"/>
    <w:rsid w:val="00A346F9"/>
    <w:rsid w:val="00A64B80"/>
    <w:rsid w:val="00AB476D"/>
    <w:rsid w:val="00AB7931"/>
    <w:rsid w:val="00AD0C0F"/>
    <w:rsid w:val="00AD7415"/>
    <w:rsid w:val="00AE5ABB"/>
    <w:rsid w:val="00B0770A"/>
    <w:rsid w:val="00B14226"/>
    <w:rsid w:val="00B15E36"/>
    <w:rsid w:val="00B26D4E"/>
    <w:rsid w:val="00B63AC1"/>
    <w:rsid w:val="00B728E5"/>
    <w:rsid w:val="00BA2413"/>
    <w:rsid w:val="00BC1F16"/>
    <w:rsid w:val="00BC71B5"/>
    <w:rsid w:val="00C07B2A"/>
    <w:rsid w:val="00C21658"/>
    <w:rsid w:val="00C358BD"/>
    <w:rsid w:val="00C47295"/>
    <w:rsid w:val="00C62130"/>
    <w:rsid w:val="00C666C7"/>
    <w:rsid w:val="00C73DB1"/>
    <w:rsid w:val="00C80C32"/>
    <w:rsid w:val="00C83A5C"/>
    <w:rsid w:val="00C86F85"/>
    <w:rsid w:val="00CD11B1"/>
    <w:rsid w:val="00D24B8F"/>
    <w:rsid w:val="00D36541"/>
    <w:rsid w:val="00D44B2B"/>
    <w:rsid w:val="00D4607B"/>
    <w:rsid w:val="00D75C9D"/>
    <w:rsid w:val="00D934DC"/>
    <w:rsid w:val="00DF0A45"/>
    <w:rsid w:val="00E4571F"/>
    <w:rsid w:val="00E52635"/>
    <w:rsid w:val="00E636E0"/>
    <w:rsid w:val="00E643D9"/>
    <w:rsid w:val="00E67C17"/>
    <w:rsid w:val="00E75C77"/>
    <w:rsid w:val="00EA00C3"/>
    <w:rsid w:val="00EA6400"/>
    <w:rsid w:val="00EC4A51"/>
    <w:rsid w:val="00EC6743"/>
    <w:rsid w:val="00ED3ED7"/>
    <w:rsid w:val="00EF2523"/>
    <w:rsid w:val="00F02404"/>
    <w:rsid w:val="00F06AC9"/>
    <w:rsid w:val="00F246F8"/>
    <w:rsid w:val="00F40D7F"/>
    <w:rsid w:val="00F418CA"/>
    <w:rsid w:val="00F644E6"/>
    <w:rsid w:val="00FB5BCF"/>
    <w:rsid w:val="00FD78F8"/>
    <w:rsid w:val="00FF3DCE"/>
    <w:rsid w:val="0E01CD50"/>
    <w:rsid w:val="0E69E5D7"/>
    <w:rsid w:val="0F5CE0A3"/>
    <w:rsid w:val="27B8AD3D"/>
    <w:rsid w:val="3051436D"/>
    <w:rsid w:val="331CB13A"/>
    <w:rsid w:val="3B3F2514"/>
    <w:rsid w:val="53B17A9A"/>
    <w:rsid w:val="59F8847E"/>
    <w:rsid w:val="6EAFE3E3"/>
    <w:rsid w:val="71104DAB"/>
    <w:rsid w:val="711E6154"/>
    <w:rsid w:val="76A1CD6B"/>
    <w:rsid w:val="7DB2F63A"/>
    <w:rsid w:val="7F89404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DBAEE4B"/>
  <w15:docId w15:val="{802FF4AC-98BB-4DE5-9002-8F7EA19BF1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C27CF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3B48F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3B48FE"/>
    <w:rPr>
      <w:lang w:val="en-US"/>
    </w:rPr>
  </w:style>
  <w:style w:type="paragraph" w:styleId="Pieddepage">
    <w:name w:val="footer"/>
    <w:basedOn w:val="Normal"/>
    <w:link w:val="PieddepageCar"/>
    <w:uiPriority w:val="99"/>
    <w:unhideWhenUsed/>
    <w:rsid w:val="003B48F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3B48FE"/>
    <w:rPr>
      <w:lang w:val="en-US"/>
    </w:rPr>
  </w:style>
  <w:style w:type="table" w:styleId="Grilledutableau">
    <w:name w:val="Table Grid"/>
    <w:basedOn w:val="TableauNormal"/>
    <w:uiPriority w:val="39"/>
    <w:rsid w:val="003B48FE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6F6D3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6F6D3E"/>
    <w:rPr>
      <w:rFonts w:ascii="Tahoma" w:hAnsi="Tahoma" w:cs="Tahoma"/>
      <w:sz w:val="16"/>
      <w:szCs w:val="16"/>
    </w:rPr>
  </w:style>
  <w:style w:type="paragraph" w:styleId="Rvision">
    <w:name w:val="Revision"/>
    <w:hidden/>
    <w:uiPriority w:val="99"/>
    <w:semiHidden/>
    <w:rsid w:val="005C5408"/>
    <w:pPr>
      <w:spacing w:after="0" w:line="240" w:lineRule="auto"/>
    </w:pPr>
  </w:style>
  <w:style w:type="paragraph" w:styleId="Commentaire">
    <w:name w:val="annotation text"/>
    <w:basedOn w:val="Normal"/>
    <w:link w:val="CommentaireCar"/>
    <w:uiPriority w:val="99"/>
    <w:unhideWhenUsed/>
    <w:rsid w:val="00ED3ED7"/>
    <w:pPr>
      <w:spacing w:line="240" w:lineRule="auto"/>
    </w:pPr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rsid w:val="00ED3ED7"/>
    <w:rPr>
      <w:sz w:val="20"/>
      <w:szCs w:val="20"/>
    </w:rPr>
  </w:style>
  <w:style w:type="paragraph" w:styleId="Paragraphedeliste">
    <w:name w:val="List Paragraph"/>
    <w:basedOn w:val="Normal"/>
    <w:uiPriority w:val="34"/>
    <w:qFormat/>
    <w:rsid w:val="00ED3ED7"/>
    <w:pPr>
      <w:ind w:left="720"/>
      <w:contextualSpacing/>
    </w:pPr>
  </w:style>
  <w:style w:type="paragraph" w:customStyle="1" w:styleId="Default">
    <w:name w:val="Default"/>
    <w:rsid w:val="00ED3ED7"/>
    <w:pPr>
      <w:autoSpaceDE w:val="0"/>
      <w:autoSpaceDN w:val="0"/>
      <w:adjustRightInd w:val="0"/>
      <w:spacing w:after="0" w:line="240" w:lineRule="auto"/>
    </w:pPr>
    <w:rPr>
      <w:rFonts w:ascii="Arial" w:eastAsiaTheme="minorHAnsi" w:hAnsi="Arial" w:cs="Arial"/>
      <w:color w:val="000000"/>
      <w:sz w:val="24"/>
      <w:szCs w:val="24"/>
      <w:lang w:eastAsia="en-US"/>
      <w14:ligatures w14:val="standardContextual"/>
    </w:rPr>
  </w:style>
  <w:style w:type="character" w:styleId="Marquedecommentaire">
    <w:name w:val="annotation reference"/>
    <w:basedOn w:val="Policepardfaut"/>
    <w:uiPriority w:val="99"/>
    <w:semiHidden/>
    <w:unhideWhenUsed/>
    <w:rsid w:val="00ED3ED7"/>
    <w:rPr>
      <w:sz w:val="16"/>
      <w:szCs w:val="16"/>
    </w:rPr>
  </w:style>
  <w:style w:type="paragraph" w:styleId="Notedebasdepage">
    <w:name w:val="footnote text"/>
    <w:basedOn w:val="Normal"/>
    <w:link w:val="NotedebasdepageCar"/>
    <w:uiPriority w:val="99"/>
    <w:unhideWhenUsed/>
    <w:rsid w:val="006F7C91"/>
    <w:pPr>
      <w:spacing w:after="0" w:line="240" w:lineRule="auto"/>
    </w:pPr>
    <w:rPr>
      <w:rFonts w:eastAsiaTheme="minorHAnsi"/>
      <w:sz w:val="20"/>
      <w:szCs w:val="20"/>
      <w:lang w:eastAsia="en-US"/>
    </w:rPr>
  </w:style>
  <w:style w:type="character" w:customStyle="1" w:styleId="NotedebasdepageCar">
    <w:name w:val="Note de bas de page Car"/>
    <w:basedOn w:val="Policepardfaut"/>
    <w:link w:val="Notedebasdepage"/>
    <w:uiPriority w:val="99"/>
    <w:rsid w:val="006F7C91"/>
    <w:rPr>
      <w:rFonts w:eastAsiaTheme="minorHAnsi"/>
      <w:sz w:val="20"/>
      <w:szCs w:val="20"/>
      <w:lang w:eastAsia="en-US"/>
    </w:rPr>
  </w:style>
  <w:style w:type="character" w:styleId="Appelnotedebasdep">
    <w:name w:val="footnote reference"/>
    <w:basedOn w:val="Policepardfaut"/>
    <w:uiPriority w:val="99"/>
    <w:semiHidden/>
    <w:unhideWhenUsed/>
    <w:rsid w:val="006F7C91"/>
    <w:rPr>
      <w:vertAlign w:val="superscript"/>
    </w:rPr>
  </w:style>
  <w:style w:type="paragraph" w:styleId="Corpsdetexte">
    <w:name w:val="Body Text"/>
    <w:basedOn w:val="Normal"/>
    <w:link w:val="CorpsdetexteCar"/>
    <w:uiPriority w:val="1"/>
    <w:qFormat/>
    <w:rsid w:val="006F7C91"/>
    <w:pPr>
      <w:autoSpaceDE w:val="0"/>
      <w:autoSpaceDN w:val="0"/>
      <w:adjustRightInd w:val="0"/>
      <w:spacing w:after="0" w:line="241" w:lineRule="exact"/>
      <w:ind w:left="39"/>
    </w:pPr>
    <w:rPr>
      <w:rFonts w:ascii="Times New Roman" w:eastAsiaTheme="minorHAnsi" w:hAnsi="Times New Roman" w:cs="Times New Roman"/>
      <w:lang w:eastAsia="en-US"/>
    </w:rPr>
  </w:style>
  <w:style w:type="character" w:customStyle="1" w:styleId="CorpsdetexteCar">
    <w:name w:val="Corps de texte Car"/>
    <w:basedOn w:val="Policepardfaut"/>
    <w:link w:val="Corpsdetexte"/>
    <w:uiPriority w:val="1"/>
    <w:rsid w:val="006F7C91"/>
    <w:rPr>
      <w:rFonts w:ascii="Times New Roman" w:eastAsiaTheme="minorHAnsi" w:hAnsi="Times New Roman" w:cs="Times New Roman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21742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660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718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064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389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54F1198A8D9C241B3892DAF7339F716" ma:contentTypeVersion="15" ma:contentTypeDescription="Crée un document." ma:contentTypeScope="" ma:versionID="ff013fa7c5f403ef34b80ab5f3f455bf">
  <xsd:schema xmlns:xsd="http://www.w3.org/2001/XMLSchema" xmlns:xs="http://www.w3.org/2001/XMLSchema" xmlns:p="http://schemas.microsoft.com/office/2006/metadata/properties" xmlns:ns2="edaa7663-7e00-4402-bef6-6319b9c7d5ed" xmlns:ns3="97757721-6b9d-4fa0-ad16-3f5baba00f3b" targetNamespace="http://schemas.microsoft.com/office/2006/metadata/properties" ma:root="true" ma:fieldsID="273b6a983f1f900febd532e6e23125c7" ns2:_="" ns3:_="">
    <xsd:import namespace="edaa7663-7e00-4402-bef6-6319b9c7d5ed"/>
    <xsd:import namespace="97757721-6b9d-4fa0-ad16-3f5baba00f3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Location" minOccurs="0"/>
                <xsd:element ref="ns2:MediaLengthInSecond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daa7663-7e00-4402-bef6-6319b9c7d5e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4" nillable="true" ma:taxonomy="true" ma:internalName="lcf76f155ced4ddcb4097134ff3c332f" ma:taxonomyFieldName="MediaServiceImageTags" ma:displayName="Balises d’images" ma:readOnly="false" ma:fieldId="{5cf76f15-5ced-4ddc-b409-7134ff3c332f}" ma:taxonomyMulti="true" ma:sspId="fdb48d19-147e-4481-94e4-e314c32f06c4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9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Location" ma:index="20" nillable="true" ma:displayName="Location" ma:indexed="true" ma:internalName="MediaServiceLocation" ma:readOnly="true">
      <xsd:simpleType>
        <xsd:restriction base="dms:Text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7757721-6b9d-4fa0-ad16-3f5baba00f3b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5" nillable="true" ma:displayName="Taxonomy Catch All Column" ma:hidden="true" ma:list="{08c520b3-9d10-4d7d-83a1-90a1db13d234}" ma:internalName="TaxCatchAll" ma:showField="CatchAllData" ma:web="97757721-6b9d-4fa0-ad16-3f5baba00f3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97757721-6b9d-4fa0-ad16-3f5baba00f3b" xsi:nil="true"/>
    <lcf76f155ced4ddcb4097134ff3c332f xmlns="edaa7663-7e00-4402-bef6-6319b9c7d5ed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FC03A7A9-D7DF-43CC-A212-C4405AA4D450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C65D2C0F-23F0-45EA-8ECA-E181BCEF4CF7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8DFD3924-4D69-489A-9FA8-F7FF3EC6B22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daa7663-7e00-4402-bef6-6319b9c7d5ed"/>
    <ds:schemaRef ds:uri="97757721-6b9d-4fa0-ad16-3f5baba00f3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4339D7B0-5573-4521-BD7F-F789B93C0A67}">
  <ds:schemaRefs>
    <ds:schemaRef ds:uri="http://schemas.microsoft.com/office/2006/metadata/properties"/>
    <ds:schemaRef ds:uri="http://schemas.microsoft.com/office/infopath/2007/PartnerControls"/>
    <ds:schemaRef ds:uri="97757721-6b9d-4fa0-ad16-3f5baba00f3b"/>
    <ds:schemaRef ds:uri="edaa7663-7e00-4402-bef6-6319b9c7d5e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8</Words>
  <Characters>46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CH</dc:creator>
  <cp:lastModifiedBy>ALVES Sandrine</cp:lastModifiedBy>
  <cp:revision>2</cp:revision>
  <cp:lastPrinted>2013-01-16T15:32:00Z</cp:lastPrinted>
  <dcterms:created xsi:type="dcterms:W3CDTF">2024-10-10T11:57:00Z</dcterms:created>
  <dcterms:modified xsi:type="dcterms:W3CDTF">2024-10-10T11:57:00Z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0x010100054F1198A8D9C241B3892DAF7339F716</vt:lpwstr>
  </property>
  <property fmtid="{D5CDD505-2E9C-101B-9397-08002B2CF9AE}" pid="3" name="MSIP_Label_ea60d57e-af5b-4752-ac57-3e4f28ca11dc_Enabled">
    <vt:lpwstr>true</vt:lpwstr>
  </property>
  <property fmtid="{D5CDD505-2E9C-101B-9397-08002B2CF9AE}" pid="4" name="MSIP_Label_ea60d57e-af5b-4752-ac57-3e4f28ca11dc_SetDate">
    <vt:lpwstr>2023-10-18T09:00:05Z</vt:lpwstr>
  </property>
  <property fmtid="{D5CDD505-2E9C-101B-9397-08002B2CF9AE}" pid="5" name="MSIP_Label_ea60d57e-af5b-4752-ac57-3e4f28ca11dc_Method">
    <vt:lpwstr>Standard</vt:lpwstr>
  </property>
  <property fmtid="{D5CDD505-2E9C-101B-9397-08002B2CF9AE}" pid="6" name="MSIP_Label_ea60d57e-af5b-4752-ac57-3e4f28ca11dc_Name">
    <vt:lpwstr>ea60d57e-af5b-4752-ac57-3e4f28ca11dc</vt:lpwstr>
  </property>
  <property fmtid="{D5CDD505-2E9C-101B-9397-08002B2CF9AE}" pid="7" name="MSIP_Label_ea60d57e-af5b-4752-ac57-3e4f28ca11dc_SiteId">
    <vt:lpwstr>36da45f1-dd2c-4d1f-af13-5abe46b99921</vt:lpwstr>
  </property>
  <property fmtid="{D5CDD505-2E9C-101B-9397-08002B2CF9AE}" pid="8" name="MSIP_Label_ea60d57e-af5b-4752-ac57-3e4f28ca11dc_ActionId">
    <vt:lpwstr>a01e52ed-bec8-4f89-9713-b741e0525b42</vt:lpwstr>
  </property>
  <property fmtid="{D5CDD505-2E9C-101B-9397-08002B2CF9AE}" pid="9" name="MSIP_Label_ea60d57e-af5b-4752-ac57-3e4f28ca11dc_ContentBits">
    <vt:lpwstr>0</vt:lpwstr>
  </property>
  <property fmtid="{D5CDD505-2E9C-101B-9397-08002B2CF9AE}" pid="10" name="MediaServiceImageTags">
    <vt:lpwstr/>
  </property>
</Properties>
</file>